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75" w:rsidRPr="0078476F" w:rsidRDefault="00501B61">
      <w:pPr>
        <w:rPr>
          <w:rFonts w:ascii="Arial" w:hAnsi="Arial" w:cs="Arial"/>
          <w:b/>
        </w:rPr>
      </w:pPr>
      <w:r w:rsidRPr="0078476F">
        <w:rPr>
          <w:rFonts w:ascii="Arial" w:hAnsi="Arial" w:cs="Arial"/>
          <w:b/>
        </w:rPr>
        <w:t>OSCTR BERD Templates and Reporting Guides</w:t>
      </w:r>
    </w:p>
    <w:p w:rsidR="00501B61" w:rsidRPr="006060DF" w:rsidRDefault="0078476F" w:rsidP="0078476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060DF">
        <w:rPr>
          <w:rFonts w:ascii="Arial" w:hAnsi="Arial" w:cs="Arial"/>
          <w:b/>
        </w:rPr>
        <w:t>Report Templates</w:t>
      </w:r>
    </w:p>
    <w:p w:rsidR="0078476F" w:rsidRDefault="0078476F" w:rsidP="007847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Systematic Review Design Template</w:t>
      </w:r>
    </w:p>
    <w:p w:rsidR="0078476F" w:rsidRDefault="0078476F" w:rsidP="007847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Data and Safety Monitoring Committee Report Template</w:t>
      </w:r>
    </w:p>
    <w:p w:rsidR="00163FD7" w:rsidRPr="0078476F" w:rsidRDefault="00163FD7" w:rsidP="00163FD7">
      <w:pPr>
        <w:pStyle w:val="ListParagraph"/>
        <w:ind w:left="1440"/>
        <w:rPr>
          <w:rFonts w:ascii="Arial" w:hAnsi="Arial" w:cs="Arial"/>
        </w:rPr>
      </w:pPr>
    </w:p>
    <w:p w:rsidR="0078476F" w:rsidRPr="006060DF" w:rsidRDefault="0078476F" w:rsidP="00F63C9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060DF">
        <w:rPr>
          <w:rFonts w:ascii="Arial" w:hAnsi="Arial" w:cs="Arial"/>
          <w:b/>
        </w:rPr>
        <w:t>Reporting Guidelines</w:t>
      </w:r>
      <w:r w:rsidR="00F63C96">
        <w:rPr>
          <w:rFonts w:ascii="Arial" w:hAnsi="Arial" w:cs="Arial"/>
          <w:b/>
        </w:rPr>
        <w:t xml:space="preserve">:  </w:t>
      </w:r>
      <w:hyperlink r:id="rId6" w:history="1">
        <w:r w:rsidR="00F63C96" w:rsidRPr="00723E32">
          <w:rPr>
            <w:rStyle w:val="Hyperlink"/>
            <w:rFonts w:ascii="Arial" w:hAnsi="Arial" w:cs="Arial"/>
            <w:b/>
          </w:rPr>
          <w:t>http://www.equator-network.org/</w:t>
        </w:r>
      </w:hyperlink>
      <w:r w:rsidR="00F63C96">
        <w:rPr>
          <w:rFonts w:ascii="Arial" w:hAnsi="Arial" w:cs="Arial"/>
          <w:b/>
        </w:rPr>
        <w:t xml:space="preserve"> </w:t>
      </w:r>
    </w:p>
    <w:p w:rsidR="00163FD7" w:rsidRPr="006060DF" w:rsidRDefault="006060DF" w:rsidP="00163FD7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6060DF">
        <w:rPr>
          <w:rFonts w:ascii="Arial" w:hAnsi="Arial" w:cs="Arial"/>
          <w:b/>
        </w:rPr>
        <w:t>Clinical Trial Reporting (CONSORT)</w:t>
      </w:r>
    </w:p>
    <w:p w:rsidR="00163FD7" w:rsidRPr="006060DF" w:rsidRDefault="00163FD7" w:rsidP="00163FD7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proofErr w:type="spellStart"/>
      <w:r>
        <w:t>CONsolidated</w:t>
      </w:r>
      <w:proofErr w:type="spellEnd"/>
      <w:r>
        <w:t xml:space="preserve"> Standards of Reporting Trials</w:t>
      </w:r>
    </w:p>
    <w:p w:rsidR="006060DF" w:rsidRPr="00163FD7" w:rsidRDefault="006060DF" w:rsidP="006060DF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hyperlink r:id="rId7" w:history="1">
        <w:r w:rsidRPr="00723E32">
          <w:rPr>
            <w:rStyle w:val="Hyperlink"/>
            <w:rFonts w:ascii="Arial" w:hAnsi="Arial" w:cs="Arial"/>
          </w:rPr>
          <w:t>http://www.consort-statement.org/</w:t>
        </w:r>
      </w:hyperlink>
    </w:p>
    <w:p w:rsidR="00B523BA" w:rsidRPr="00B523BA" w:rsidRDefault="00B523BA" w:rsidP="00B523B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t xml:space="preserve">Cluster Trials </w:t>
      </w:r>
    </w:p>
    <w:p w:rsidR="00163FD7" w:rsidRPr="00B523BA" w:rsidRDefault="00B523BA" w:rsidP="00B523BA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hyperlink r:id="rId8" w:history="1">
        <w:r w:rsidRPr="00723E32">
          <w:rPr>
            <w:rStyle w:val="Hyperlink"/>
          </w:rPr>
          <w:t>http://www.consort-statement.org/extensions/overview/cluster-trials</w:t>
        </w:r>
      </w:hyperlink>
      <w:r>
        <w:t xml:space="preserve"> </w:t>
      </w:r>
    </w:p>
    <w:p w:rsidR="00B523BA" w:rsidRDefault="00B523BA" w:rsidP="00B523B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Non-inferiority and Equivalence Trials</w:t>
      </w:r>
    </w:p>
    <w:p w:rsidR="00B523BA" w:rsidRDefault="00B523BA" w:rsidP="00B523BA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hyperlink r:id="rId9" w:history="1">
        <w:r w:rsidRPr="00723E32">
          <w:rPr>
            <w:rStyle w:val="Hyperlink"/>
            <w:rFonts w:ascii="Arial" w:hAnsi="Arial" w:cs="Arial"/>
          </w:rPr>
          <w:t>http://www.consort-statement.org/extensions/overview/non-inferiority-and-equivalence-trials</w:t>
        </w:r>
      </w:hyperlink>
      <w:r>
        <w:rPr>
          <w:rFonts w:ascii="Arial" w:hAnsi="Arial" w:cs="Arial"/>
        </w:rPr>
        <w:t xml:space="preserve"> </w:t>
      </w:r>
    </w:p>
    <w:p w:rsidR="00B523BA" w:rsidRDefault="00B523BA" w:rsidP="00B523B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Pragmatic Trials</w:t>
      </w:r>
    </w:p>
    <w:p w:rsidR="00B523BA" w:rsidRDefault="00B523BA" w:rsidP="00B523BA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hyperlink r:id="rId10" w:history="1">
        <w:r w:rsidRPr="00723E32">
          <w:rPr>
            <w:rStyle w:val="Hyperlink"/>
            <w:rFonts w:ascii="Arial" w:hAnsi="Arial" w:cs="Arial"/>
          </w:rPr>
          <w:t>http://www.consort-statement.org/extensions/overview/pragmatic-trials</w:t>
        </w:r>
      </w:hyperlink>
      <w:r>
        <w:rPr>
          <w:rFonts w:ascii="Arial" w:hAnsi="Arial" w:cs="Arial"/>
        </w:rPr>
        <w:t xml:space="preserve"> </w:t>
      </w:r>
    </w:p>
    <w:p w:rsidR="00B523BA" w:rsidRDefault="006060DF" w:rsidP="00B523B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Pilot and Feasibility Trials</w:t>
      </w:r>
    </w:p>
    <w:p w:rsidR="006060DF" w:rsidRDefault="006060DF" w:rsidP="006060DF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hyperlink r:id="rId11" w:history="1">
        <w:r w:rsidRPr="00723E32">
          <w:rPr>
            <w:rStyle w:val="Hyperlink"/>
            <w:rFonts w:ascii="Arial" w:hAnsi="Arial" w:cs="Arial"/>
          </w:rPr>
          <w:t>http://www.consort-statement.org/extensions/overview/pilotandfeasibility</w:t>
        </w:r>
      </w:hyperlink>
      <w:r>
        <w:rPr>
          <w:rFonts w:ascii="Arial" w:hAnsi="Arial" w:cs="Arial"/>
        </w:rPr>
        <w:t xml:space="preserve"> </w:t>
      </w:r>
    </w:p>
    <w:p w:rsidR="00ED5269" w:rsidRDefault="00ED5269" w:rsidP="00ED5269">
      <w:pPr>
        <w:pStyle w:val="ListParagraph"/>
        <w:ind w:left="2880"/>
        <w:rPr>
          <w:rFonts w:ascii="Arial" w:hAnsi="Arial" w:cs="Arial"/>
        </w:rPr>
      </w:pPr>
      <w:bookmarkStart w:id="0" w:name="_GoBack"/>
      <w:bookmarkEnd w:id="0"/>
    </w:p>
    <w:p w:rsidR="006060DF" w:rsidRPr="006060DF" w:rsidRDefault="006060DF" w:rsidP="006060D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6060DF">
        <w:rPr>
          <w:rFonts w:ascii="Arial" w:hAnsi="Arial" w:cs="Arial"/>
          <w:b/>
        </w:rPr>
        <w:t>Observational Studies in Epidemiology Reporting</w:t>
      </w:r>
      <w:r>
        <w:rPr>
          <w:rFonts w:ascii="Arial" w:hAnsi="Arial" w:cs="Arial"/>
          <w:b/>
        </w:rPr>
        <w:t xml:space="preserve"> (STROBE)</w:t>
      </w:r>
    </w:p>
    <w:p w:rsidR="006060DF" w:rsidRDefault="006060DF" w:rsidP="006060D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hyperlink r:id="rId12" w:history="1">
        <w:r w:rsidRPr="00723E32">
          <w:rPr>
            <w:rStyle w:val="Hyperlink"/>
            <w:rFonts w:ascii="Arial" w:hAnsi="Arial" w:cs="Arial"/>
          </w:rPr>
          <w:t>https://www.strobe-statement.org/index.php?id=strobe-home</w:t>
        </w:r>
      </w:hyperlink>
      <w:r>
        <w:rPr>
          <w:rFonts w:ascii="Arial" w:hAnsi="Arial" w:cs="Arial"/>
        </w:rPr>
        <w:t xml:space="preserve"> </w:t>
      </w:r>
    </w:p>
    <w:p w:rsidR="00ED5269" w:rsidRDefault="00ED5269" w:rsidP="00ED5269">
      <w:pPr>
        <w:pStyle w:val="ListParagraph"/>
        <w:ind w:left="2160"/>
        <w:rPr>
          <w:rFonts w:ascii="Arial" w:hAnsi="Arial" w:cs="Arial"/>
        </w:rPr>
      </w:pPr>
    </w:p>
    <w:p w:rsidR="006060DF" w:rsidRPr="006060DF" w:rsidRDefault="006060DF" w:rsidP="006060D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Systematic Review and Meta-analysis</w:t>
      </w:r>
      <w:r w:rsidRPr="006060DF">
        <w:rPr>
          <w:rFonts w:ascii="Arial" w:hAnsi="Arial" w:cs="Arial"/>
          <w:b/>
        </w:rPr>
        <w:t xml:space="preserve"> Reporting</w:t>
      </w:r>
      <w:r w:rsidR="004624D9">
        <w:rPr>
          <w:rFonts w:ascii="Arial" w:hAnsi="Arial" w:cs="Arial"/>
          <w:b/>
        </w:rPr>
        <w:t xml:space="preserve"> (PRISMA)</w:t>
      </w:r>
    </w:p>
    <w:p w:rsidR="006060DF" w:rsidRDefault="006060DF" w:rsidP="006060D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hyperlink r:id="rId13" w:history="1">
        <w:r w:rsidRPr="00723E32">
          <w:rPr>
            <w:rStyle w:val="Hyperlink"/>
            <w:rFonts w:ascii="Arial" w:hAnsi="Arial" w:cs="Arial"/>
          </w:rPr>
          <w:t>http://www.prisma-statement.org/</w:t>
        </w:r>
      </w:hyperlink>
    </w:p>
    <w:p w:rsidR="00ED5269" w:rsidRDefault="00ED5269" w:rsidP="00ED5269">
      <w:pPr>
        <w:pStyle w:val="ListParagraph"/>
        <w:ind w:left="2160"/>
        <w:rPr>
          <w:rFonts w:ascii="Arial" w:hAnsi="Arial" w:cs="Arial"/>
        </w:rPr>
      </w:pPr>
    </w:p>
    <w:p w:rsidR="006060DF" w:rsidRPr="00F63C96" w:rsidRDefault="00F63C96" w:rsidP="006060D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Diagnostic Accuracy Study Reporting</w:t>
      </w:r>
      <w:r w:rsidR="004624D9">
        <w:rPr>
          <w:rFonts w:ascii="Arial" w:hAnsi="Arial" w:cs="Arial"/>
          <w:b/>
        </w:rPr>
        <w:t xml:space="preserve"> (STARD)</w:t>
      </w:r>
    </w:p>
    <w:p w:rsidR="00F63C96" w:rsidRDefault="00F63C96" w:rsidP="00F63C9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hyperlink r:id="rId14" w:history="1">
        <w:r w:rsidRPr="00723E32">
          <w:rPr>
            <w:rStyle w:val="Hyperlink"/>
            <w:rFonts w:ascii="Arial" w:hAnsi="Arial" w:cs="Arial"/>
          </w:rPr>
          <w:t>http://www.equator-network.org/reporting-guidelines/stard/</w:t>
        </w:r>
      </w:hyperlink>
      <w:r>
        <w:rPr>
          <w:rFonts w:ascii="Arial" w:hAnsi="Arial" w:cs="Arial"/>
        </w:rPr>
        <w:t xml:space="preserve"> </w:t>
      </w:r>
    </w:p>
    <w:p w:rsidR="00F63C96" w:rsidRPr="006060DF" w:rsidRDefault="00F63C96" w:rsidP="00F63C96">
      <w:pPr>
        <w:pStyle w:val="ListParagraph"/>
        <w:ind w:left="2160"/>
        <w:rPr>
          <w:rFonts w:ascii="Arial" w:hAnsi="Arial" w:cs="Arial"/>
        </w:rPr>
      </w:pPr>
    </w:p>
    <w:sectPr w:rsidR="00F63C96" w:rsidRPr="00606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1A72"/>
    <w:multiLevelType w:val="hybridMultilevel"/>
    <w:tmpl w:val="2424DA64"/>
    <w:lvl w:ilvl="0" w:tplc="7534D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61"/>
    <w:rsid w:val="00163FD7"/>
    <w:rsid w:val="004624D9"/>
    <w:rsid w:val="00501B61"/>
    <w:rsid w:val="006060DF"/>
    <w:rsid w:val="00682E75"/>
    <w:rsid w:val="0078476F"/>
    <w:rsid w:val="00B523BA"/>
    <w:rsid w:val="00ED5269"/>
    <w:rsid w:val="00F6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/extensions/overview/cluster-trials" TargetMode="External"/><Relationship Id="rId13" Type="http://schemas.openxmlformats.org/officeDocument/2006/relationships/hyperlink" Target="http://www.prisma-statement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ort-statement.org/" TargetMode="External"/><Relationship Id="rId12" Type="http://schemas.openxmlformats.org/officeDocument/2006/relationships/hyperlink" Target="https://www.strobe-statement.org/index.php?id=strobe-ho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quator-network.org/" TargetMode="External"/><Relationship Id="rId11" Type="http://schemas.openxmlformats.org/officeDocument/2006/relationships/hyperlink" Target="http://www.consort-statement.org/extensions/overview/pilotandfeasibili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ort-statement.org/extensions/overview/pragmatic-tri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ort-statement.org/extensions/overview/non-inferiority-and-equivalence-trials" TargetMode="External"/><Relationship Id="rId14" Type="http://schemas.openxmlformats.org/officeDocument/2006/relationships/hyperlink" Target="http://www.equator-network.org/reporting-guidelines/st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Stoner, Julie A.  (HSC)</dc:creator>
  <cp:lastModifiedBy>Stoner, Julie A.  (HSC)</cp:lastModifiedBy>
  <cp:revision>7</cp:revision>
  <dcterms:created xsi:type="dcterms:W3CDTF">2017-09-24T15:49:00Z</dcterms:created>
  <dcterms:modified xsi:type="dcterms:W3CDTF">2017-09-24T16:10:00Z</dcterms:modified>
</cp:coreProperties>
</file>